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8E" w:rsidRDefault="004B308E" w:rsidP="004B308E">
      <w:pPr>
        <w:pStyle w:val="NormalWeb"/>
      </w:pPr>
      <w:r>
        <w:rPr>
          <w:rStyle w:val="Gl"/>
        </w:rPr>
        <w:t>TEXT TO BE TRANSLATED (ÇEVRİLECEK METİN)</w:t>
      </w:r>
    </w:p>
    <w:p w:rsidR="004B308E" w:rsidRDefault="004B308E" w:rsidP="004B308E">
      <w:pPr>
        <w:pStyle w:val="NormalWeb"/>
      </w:pPr>
      <w:proofErr w:type="spellStart"/>
      <w:r>
        <w:rPr>
          <w:rStyle w:val="Gl"/>
        </w:rPr>
        <w:t>Young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Adult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Science</w:t>
      </w:r>
      <w:proofErr w:type="spellEnd"/>
      <w:r>
        <w:rPr>
          <w:rStyle w:val="Gl"/>
        </w:rPr>
        <w:t xml:space="preserve"> Fiction in </w:t>
      </w:r>
      <w:proofErr w:type="spellStart"/>
      <w:r>
        <w:rPr>
          <w:rStyle w:val="Gl"/>
        </w:rPr>
        <w:t>the</w:t>
      </w:r>
      <w:proofErr w:type="spellEnd"/>
      <w:r>
        <w:rPr>
          <w:rStyle w:val="Gl"/>
        </w:rPr>
        <w:t xml:space="preserve"> Post-Human Age</w:t>
      </w:r>
    </w:p>
    <w:p w:rsidR="004B308E" w:rsidRDefault="004B308E" w:rsidP="004B308E">
      <w:pPr>
        <w:pStyle w:val="NormalWeb"/>
      </w:pPr>
      <w:proofErr w:type="spellStart"/>
      <w:r>
        <w:t>In</w:t>
      </w:r>
      <w:proofErr w:type="spellEnd"/>
      <w:r>
        <w:t xml:space="preserve"> “</w:t>
      </w:r>
      <w:r w:rsidR="000A50B7">
        <w:t xml:space="preserve">‘Is He </w:t>
      </w:r>
      <w:proofErr w:type="spellStart"/>
      <w:r w:rsidR="000A50B7">
        <w:t>Still</w:t>
      </w:r>
      <w:proofErr w:type="spellEnd"/>
      <w:r w:rsidR="000A50B7">
        <w:t xml:space="preserve"> Human? </w:t>
      </w:r>
      <w:proofErr w:type="spellStart"/>
      <w:r w:rsidR="000A50B7">
        <w:t>Are</w:t>
      </w:r>
      <w:proofErr w:type="spellEnd"/>
      <w:r w:rsidR="000A50B7">
        <w:t xml:space="preserve"> </w:t>
      </w:r>
      <w:proofErr w:type="spellStart"/>
      <w:r w:rsidR="000A50B7">
        <w:t>You</w:t>
      </w:r>
      <w:proofErr w:type="spellEnd"/>
      <w:r w:rsidR="000A50B7">
        <w:t>?’</w:t>
      </w:r>
      <w:bookmarkStart w:id="0" w:name="_GoBack"/>
      <w:bookmarkEnd w:id="0"/>
      <w:r>
        <w:t xml:space="preserve">: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Fiction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Posthuman</w:t>
      </w:r>
      <w:proofErr w:type="spellEnd"/>
      <w:r>
        <w:t xml:space="preserve"> Age,"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Elaine</w:t>
      </w:r>
      <w:proofErr w:type="spellEnd"/>
      <w:r>
        <w:t xml:space="preserve"> </w:t>
      </w:r>
      <w:proofErr w:type="spellStart"/>
      <w:r>
        <w:t>Ostry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fiction </w:t>
      </w:r>
      <w:proofErr w:type="spellStart"/>
      <w:r>
        <w:t>texts</w:t>
      </w:r>
      <w:proofErr w:type="spellEnd"/>
      <w:r>
        <w:t xml:space="preserve">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tenets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: </w:t>
      </w:r>
      <w:proofErr w:type="spellStart"/>
      <w:r>
        <w:t>cloning</w:t>
      </w:r>
      <w:proofErr w:type="spellEnd"/>
      <w:r>
        <w:t xml:space="preserve">,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prolongation</w:t>
      </w:r>
      <w:proofErr w:type="spellEnd"/>
      <w:r>
        <w:t xml:space="preserve"> of life.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implied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biotechnology</w:t>
      </w:r>
      <w:proofErr w:type="spellEnd"/>
      <w:r>
        <w:t>—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a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delicate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age-old</w:t>
      </w:r>
      <w:proofErr w:type="spellEnd"/>
      <w:r>
        <w:t xml:space="preserve"> </w:t>
      </w:r>
      <w:proofErr w:type="spellStart"/>
      <w:r>
        <w:t>fascination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. </w:t>
      </w:r>
      <w:proofErr w:type="spellStart"/>
      <w:r>
        <w:t>Ostry</w:t>
      </w:r>
      <w:proofErr w:type="spellEnd"/>
      <w:r>
        <w:t xml:space="preserve"> </w:t>
      </w:r>
      <w:proofErr w:type="spellStart"/>
      <w:r>
        <w:t>concludes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adolescent</w:t>
      </w:r>
      <w:proofErr w:type="spellEnd"/>
      <w:r>
        <w:t xml:space="preserve"> </w:t>
      </w:r>
      <w:proofErr w:type="spellStart"/>
      <w:r>
        <w:t>fictional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"</w:t>
      </w:r>
      <w:proofErr w:type="spellStart"/>
      <w:r>
        <w:t>nurture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of </w:t>
      </w:r>
      <w:proofErr w:type="spellStart"/>
      <w:r>
        <w:t>humanity</w:t>
      </w:r>
      <w:proofErr w:type="spellEnd"/>
      <w:r>
        <w:t>.</w:t>
      </w:r>
    </w:p>
    <w:p w:rsidR="004B308E" w:rsidRDefault="004B308E" w:rsidP="004B308E">
      <w:pPr>
        <w:pStyle w:val="NormalWeb"/>
      </w:pPr>
      <w:proofErr w:type="spellStart"/>
      <w:r>
        <w:t>Still</w:t>
      </w:r>
      <w:proofErr w:type="spellEnd"/>
      <w:r>
        <w:t xml:space="preserve">,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lurks</w:t>
      </w:r>
      <w:proofErr w:type="spellEnd"/>
      <w:r>
        <w:t xml:space="preserve">. As </w:t>
      </w:r>
      <w:proofErr w:type="spellStart"/>
      <w:r>
        <w:t>Ostry</w:t>
      </w:r>
      <w:proofErr w:type="spellEnd"/>
      <w:r>
        <w:t xml:space="preserve"> </w:t>
      </w:r>
      <w:proofErr w:type="spellStart"/>
      <w:r>
        <w:t>writes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form is ever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has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fiction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life.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had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of as </w:t>
      </w:r>
      <w:proofErr w:type="spellStart"/>
      <w:r>
        <w:t>science</w:t>
      </w:r>
      <w:proofErr w:type="spellEnd"/>
      <w:r>
        <w:t xml:space="preserve"> fiction,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Ostry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.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artificially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limbs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 </w:t>
      </w:r>
      <w:proofErr w:type="spellStart"/>
      <w:r>
        <w:t>babies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,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eternal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,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it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human</w:t>
      </w:r>
      <w:proofErr w:type="spellEnd"/>
      <w:r>
        <w:t xml:space="preserve">?"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can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can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body,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post-</w:t>
      </w:r>
      <w:proofErr w:type="spellStart"/>
      <w:r>
        <w:t>human</w:t>
      </w:r>
      <w:proofErr w:type="spellEnd"/>
      <w:r>
        <w:t xml:space="preserve"> body </w:t>
      </w:r>
      <w:proofErr w:type="spellStart"/>
      <w:r>
        <w:t>or</w:t>
      </w:r>
      <w:proofErr w:type="spellEnd"/>
      <w:r>
        <w:t xml:space="preserve"> "</w:t>
      </w:r>
      <w:proofErr w:type="spellStart"/>
      <w:r>
        <w:t>techno</w:t>
      </w:r>
      <w:proofErr w:type="spellEnd"/>
      <w:r>
        <w:t xml:space="preserve">-body" is a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entity</w:t>
      </w:r>
      <w:proofErr w:type="spellEnd"/>
      <w:r>
        <w:t>.</w:t>
      </w:r>
    </w:p>
    <w:p w:rsidR="004B308E" w:rsidRDefault="004B308E" w:rsidP="004B308E">
      <w:pPr>
        <w:pStyle w:val="NormalWeb"/>
      </w:pPr>
      <w:proofErr w:type="spellStart"/>
      <w:r>
        <w:t>Clearly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as a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altering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human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newfound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in DNA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of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fiction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mediate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</w:t>
      </w:r>
      <w:proofErr w:type="spellEnd"/>
      <w:r>
        <w:t xml:space="preserve"> of </w:t>
      </w:r>
      <w:proofErr w:type="spellStart"/>
      <w:r>
        <w:t>cloning</w:t>
      </w:r>
      <w:proofErr w:type="spellEnd"/>
      <w:r>
        <w:t xml:space="preserve">?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>, "</w:t>
      </w:r>
      <w:proofErr w:type="spellStart"/>
      <w:r>
        <w:t>improved</w:t>
      </w:r>
      <w:proofErr w:type="spellEnd"/>
      <w:r>
        <w:t xml:space="preserve">" </w:t>
      </w:r>
      <w:proofErr w:type="spellStart"/>
      <w:r>
        <w:t>human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how can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engineered</w:t>
      </w:r>
      <w:proofErr w:type="spellEnd"/>
      <w:r>
        <w:t>?</w:t>
      </w:r>
    </w:p>
    <w:p w:rsidR="004B308E" w:rsidRDefault="004B308E" w:rsidP="004B308E">
      <w:pPr>
        <w:pStyle w:val="NormalWeb"/>
      </w:pPr>
      <w:proofErr w:type="spellStart"/>
      <w:r>
        <w:t>Jeffrey</w:t>
      </w:r>
      <w:proofErr w:type="spellEnd"/>
      <w:r>
        <w:t xml:space="preserve"> S. Kaplan</w:t>
      </w:r>
    </w:p>
    <w:p w:rsidR="008B0BA5" w:rsidRDefault="000A50B7"/>
    <w:sectPr w:rsidR="008B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8E"/>
    <w:rsid w:val="000A50B7"/>
    <w:rsid w:val="00242DD2"/>
    <w:rsid w:val="004B308E"/>
    <w:rsid w:val="00D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591037-DC2A-496C-A255-1150D39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3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Emre Alkim</dc:creator>
  <cp:keywords/>
  <dc:description/>
  <cp:lastModifiedBy>Baris Emre Alkim</cp:lastModifiedBy>
  <cp:revision>2</cp:revision>
  <dcterms:created xsi:type="dcterms:W3CDTF">2016-01-28T09:10:00Z</dcterms:created>
  <dcterms:modified xsi:type="dcterms:W3CDTF">2016-01-28T09:17:00Z</dcterms:modified>
</cp:coreProperties>
</file>